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Fonts w:asciiTheme="majorHAnsi" w:eastAsia="Times New Roman" w:hAnsiTheme="majorHAnsi" w:cs="Arial"/>
          <w:b/>
          <w:bCs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671B92707FAA4F1E961BCA6BDBDE7D22"/>
        </w:placeholder>
        <w:text/>
      </w:sdtPr>
      <w:sdtContent>
        <w:p w14:paraId="1EA0F490" w14:textId="77777777" w:rsidR="007A19F0" w:rsidRDefault="007A19F0" w:rsidP="007A19F0">
          <w:pPr>
            <w:pStyle w:val="Tituldatum"/>
            <w:rPr>
              <w:rFonts w:asciiTheme="majorHAnsi" w:eastAsia="Times New Roman" w:hAnsiTheme="majorHAnsi" w:cs="Arial"/>
              <w:b/>
              <w:bCs/>
              <w:sz w:val="36"/>
              <w:szCs w:val="36"/>
              <w:lang w:eastAsia="cs-CZ"/>
            </w:rPr>
          </w:pPr>
          <w:r w:rsidRPr="00FF73E2">
            <w:rPr>
              <w:rFonts w:asciiTheme="majorHAnsi" w:eastAsia="Times New Roman" w:hAnsiTheme="majorHAnsi" w:cs="Arial"/>
              <w:b/>
              <w:bCs/>
              <w:sz w:val="36"/>
              <w:szCs w:val="36"/>
              <w:lang w:eastAsia="cs-CZ"/>
            </w:rPr>
            <w:t>„Vybavení vybraných stanic a zastávek informačními panely, instalace SMART zastávek“</w:t>
          </w:r>
        </w:p>
      </w:sdtContent>
    </w:sdt>
    <w:p w14:paraId="47FDA110" w14:textId="065CB2D6" w:rsidR="00CF0EF4" w:rsidRDefault="00CF0EF4" w:rsidP="00CF0EF4">
      <w:pPr>
        <w:pStyle w:val="Tituldatum"/>
      </w:pPr>
    </w:p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  <w:bookmarkStart w:id="0" w:name="_GoBack"/>
      <w:bookmarkEnd w:id="0"/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E7F68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A19F0">
        <w:t>25</w:t>
      </w:r>
      <w:r w:rsidR="007A19F0" w:rsidRPr="00E167D8">
        <w:t>. 4. 202</w:t>
      </w:r>
      <w:r w:rsidR="007A19F0">
        <w:t>2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A19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A19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A19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A19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A19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</w:t>
      </w:r>
      <w:r>
        <w:lastRenderedPageBreak/>
        <w:t xml:space="preserve">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lastRenderedPageBreak/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lastRenderedPageBreak/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lastRenderedPageBreak/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43BCE4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9F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9F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C05D386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7A19F0">
            <w:rPr>
              <w:b/>
            </w:rPr>
            <w:fldChar w:fldCharType="separate"/>
          </w:r>
          <w:r w:rsidR="007A19F0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8C33294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7A19F0">
            <w:rPr>
              <w:b/>
            </w:rPr>
            <w:fldChar w:fldCharType="separate"/>
          </w:r>
          <w:r w:rsidR="007A19F0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3C22961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9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9F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1664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19F0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AB464C8F-B13F-4AF5-8F30-A00C537E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7A19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1B92707FAA4F1E961BCA6BDBDE7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A4E84-1B5E-407C-B9B7-1B06226DA9FA}"/>
      </w:docPartPr>
      <w:docPartBody>
        <w:p w:rsidR="00000000" w:rsidRDefault="00EE563B" w:rsidP="00EE563B">
          <w:pPr>
            <w:pStyle w:val="671B92707FAA4F1E961BCA6BDBDE7D2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  <w:rsid w:val="00E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63B"/>
    <w:rPr>
      <w:color w:val="808080"/>
    </w:rPr>
  </w:style>
  <w:style w:type="paragraph" w:customStyle="1" w:styleId="615711D41B474129AE7EE596BC6CBC26">
    <w:name w:val="615711D41B474129AE7EE596BC6CBC26"/>
  </w:style>
  <w:style w:type="paragraph" w:customStyle="1" w:styleId="671B92707FAA4F1E961BCA6BDBDE7D22">
    <w:name w:val="671B92707FAA4F1E961BCA6BDBDE7D22"/>
    <w:rsid w:val="00EE56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5BC156-56A0-488C-9E98-D5C678FC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1578</Words>
  <Characters>9317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Pavlíček Petr, Ing.</cp:lastModifiedBy>
  <cp:revision>3</cp:revision>
  <cp:lastPrinted>2019-03-13T10:28:00Z</cp:lastPrinted>
  <dcterms:created xsi:type="dcterms:W3CDTF">2022-04-25T14:55:00Z</dcterms:created>
  <dcterms:modified xsi:type="dcterms:W3CDTF">2022-04-25T14:56:00Z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